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72"/>
          <w:szCs w:val="72"/>
        </w:rPr>
      </w:pPr>
      <w:r w:rsidDel="00000000" w:rsidR="00000000" w:rsidRPr="00000000">
        <w:rPr>
          <w:b w:val="1"/>
          <w:sz w:val="72"/>
          <w:szCs w:val="72"/>
          <w:rtl w:val="0"/>
        </w:rPr>
        <w:t xml:space="preserve">Unit 1:  1491-1607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Topics: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Native American Societies Before European Contact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European Exploration in the Americas</w:t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Columbian Exchange, Spanish Exploration, and Conquest</w:t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Labor, Slavery, and Caste in the Spanish Colonial System</w:t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Cultural Interactions Between Europeans, Native Americans, and Africans</w:t>
      </w:r>
    </w:p>
    <w:p w:rsidR="00000000" w:rsidDel="00000000" w:rsidP="00000000" w:rsidRDefault="00000000" w:rsidRPr="00000000" w14:paraId="00000008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Learning Objectives</w:t>
      </w:r>
    </w:p>
    <w:p w:rsidR="00000000" w:rsidDel="00000000" w:rsidP="00000000" w:rsidRDefault="00000000" w:rsidRPr="00000000" w14:paraId="0000000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how and why various native populations in the period before European contact interacted with the natural environment in North America.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the causes of exploration and conquest of the New World by various European nations.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causes of the Columbian Exchange and its effect on Europe and the Americas during the period after 1492.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how the growth of the Spanish Empire in North America shaped the development of social and economic structures over 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how and why European and Native American perspectives of others developed and changed in the period.</w:t>
      </w:r>
    </w:p>
    <w:p w:rsidR="00000000" w:rsidDel="00000000" w:rsidP="00000000" w:rsidRDefault="00000000" w:rsidRPr="00000000" w14:paraId="00000010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Key Terms and Ideas</w:t>
      </w:r>
    </w:p>
    <w:p w:rsidR="00000000" w:rsidDel="00000000" w:rsidP="00000000" w:rsidRDefault="00000000" w:rsidRPr="00000000" w14:paraId="00000012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31.999999999998" w:type="dxa"/>
        <w:jc w:val="left"/>
        <w:tblInd w:w="15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64"/>
        <w:gridCol w:w="3534"/>
        <w:gridCol w:w="3534"/>
        <w:tblGridChange w:id="0">
          <w:tblGrid>
            <w:gridCol w:w="3264"/>
            <w:gridCol w:w="3534"/>
            <w:gridCol w:w="3534"/>
          </w:tblGrid>
        </w:tblGridChange>
      </w:tblGrid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Maize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Joint-Stock Companies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Encomienda System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Impact of Maize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Gold, God, and Glory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Reasons for African Slavery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Pueblo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Plantation System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Conquistadors</w:t>
            </w:r>
          </w:p>
        </w:tc>
      </w:tr>
      <w:tr>
        <w:trPr>
          <w:cantSplit w:val="0"/>
          <w:trHeight w:val="573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Chinook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Christopher Columbus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Bartolome de Las Casas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Sioux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Cultural Confusion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Juan Sepulveda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Iroquois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Columbian Exchange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Mestizos</w:t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Causes of Exploration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Smallpox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Caste System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Scientific Advances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Treaty of Tordesillas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Pueblo Revolt (Pope’s Rebellion)</w:t>
            </w:r>
          </w:p>
        </w:tc>
      </w:tr>
    </w:tbl>
    <w:p w:rsidR="00000000" w:rsidDel="00000000" w:rsidP="00000000" w:rsidRDefault="00000000" w:rsidRPr="00000000" w14:paraId="0000002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note about taking notes:</w:t>
      </w:r>
    </w:p>
    <w:p w:rsidR="00000000" w:rsidDel="00000000" w:rsidP="00000000" w:rsidRDefault="00000000" w:rsidRPr="00000000" w14:paraId="0000002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goal here is to write just enough that you will be able to understand the content several months from now.  This means that a single word is not enough, and a fully developed paragraph is too much.  I do not need complete sentences, just enough that you can understand the importance of each term or question.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I listed a question:  just answer the question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 Complete sentences are not needed when taking notes.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I listed a term:  define it and say why it is important.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Complete sentences are not needed.</w:t>
      </w:r>
    </w:p>
    <w:p w:rsidR="00000000" w:rsidDel="00000000" w:rsidP="00000000" w:rsidRDefault="00000000" w:rsidRPr="00000000" w14:paraId="00000030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Video: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https://youtu.be/Qn-Emcoxnvo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Video instructions: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https://youtu.be/Oe5C_qbLWo0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Outline for the notes over the video</w:t>
      </w:r>
    </w:p>
    <w:p w:rsidR="00000000" w:rsidDel="00000000" w:rsidP="00000000" w:rsidRDefault="00000000" w:rsidRPr="00000000" w14:paraId="0000003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Explain how and why various native populations in the period before European contact interacted with the natural environment in North America.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Arrival of Native Americans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did they arrive and settle in America?</w:t>
      </w:r>
    </w:p>
    <w:p w:rsidR="00000000" w:rsidDel="00000000" w:rsidP="00000000" w:rsidRDefault="00000000" w:rsidRPr="00000000" w14:paraId="00000039">
      <w:pPr>
        <w:spacing w:line="720" w:lineRule="auto"/>
        <w:ind w:left="10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Maize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Impact of Maize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Regions of Native American Societies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Southwestern U.S.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Pueblo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8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did they interact with their environment?</w:t>
      </w:r>
    </w:p>
    <w:p w:rsidR="00000000" w:rsidDel="00000000" w:rsidP="00000000" w:rsidRDefault="00000000" w:rsidRPr="00000000" w14:paraId="00000042">
      <w:pPr>
        <w:spacing w:line="7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7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Pacific Northwest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Chinook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8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did they interact with their environment?</w:t>
      </w:r>
    </w:p>
    <w:p w:rsidR="00000000" w:rsidDel="00000000" w:rsidP="00000000" w:rsidRDefault="00000000" w:rsidRPr="00000000" w14:paraId="00000047">
      <w:pPr>
        <w:spacing w:line="7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7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Great Plains / Great Basin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Sioux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8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did they interact with their environment?</w:t>
      </w:r>
    </w:p>
    <w:p w:rsidR="00000000" w:rsidDel="00000000" w:rsidP="00000000" w:rsidRDefault="00000000" w:rsidRPr="00000000" w14:paraId="0000004C">
      <w:pPr>
        <w:spacing w:line="7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7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Mississippi River Valley and the Atlantic Seaboard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Iroquois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8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How did they interact with their environment?</w:t>
      </w:r>
    </w:p>
    <w:p w:rsidR="00000000" w:rsidDel="00000000" w:rsidP="00000000" w:rsidRDefault="00000000" w:rsidRPr="00000000" w14:paraId="00000051">
      <w:pPr>
        <w:spacing w:line="7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7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8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Iroquois Confederacy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Explain the causes of exploration and conquest of the New World by various nations.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Causes of European Exploration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Asian goods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Scientific Advancements in Navigation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Caravel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Compass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Improved Map Making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Joint-Stock Companies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Portuguese colonization of African Islands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Sub-Saharan African Slave Trade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Canary Islands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8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Plantation system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Why was the development of the Canary Islands important to colonization in the New World?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Spanish Unification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Gold, God, and Glory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route to Asia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Explain how and why European and Native American perspectives of the others developed during the period.</w:t>
      </w:r>
    </w:p>
    <w:p w:rsidR="00000000" w:rsidDel="00000000" w:rsidP="00000000" w:rsidRDefault="00000000" w:rsidRPr="00000000" w14:paraId="0000006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Spain explores a western route to Asia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Christopher Columbus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Clash of Cultures (Views of the Native Americans)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Clothing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Gender Roles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Religion</w:t>
      </w:r>
    </w:p>
    <w:p w:rsidR="00000000" w:rsidDel="00000000" w:rsidP="00000000" w:rsidRDefault="00000000" w:rsidRPr="00000000" w14:paraId="0000007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Explain the causes of the Columbian Exchange and its effect on Europe and the Americas during the period after 1492.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Columbian Exchange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Items going from New World to Old World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Effects on Europe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8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Potatoes and Maize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Items going from Old World to New World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Effect on the Americas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8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Smallpox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Explain how the growth of the Spanish Empire in North America shaped the development of social and economic structures over 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Development of the Spanish Empire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Treaty of Tordesillas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Line of Demarcation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Encomienda System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Introduction of African Slavery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Conquistadors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Hernan Cortez and Francisco Pizzaro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Wealth sent to Spain and Europe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Debates about the treatment of Native Americans in New Spain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Bartolome de Las Casas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Short Account of the Destruction of the Indies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Juan de Sepulveda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Spanish American Intermarriage with Native Americans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Mestizos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Caste System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Native American Resistance Movements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Pueblo Revolt (Pope’s Rebellion), 1680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Causes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Effects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72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Compromise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rFonts w:ascii="Arial" w:cs="Arial" w:eastAsia="Arial" w:hAnsi="Arial"/>
        <w:b w:val="1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upperLetter"/>
      <w:lvlText w:val="%2."/>
      <w:lvlJc w:val="center"/>
      <w:pPr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2340" w:hanging="360"/>
      </w:pPr>
      <w:rPr/>
    </w:lvl>
    <w:lvl w:ilvl="3">
      <w:start w:val="1"/>
      <w:numFmt w:val="lowerLetter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10AA1"/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numbering" w:styleId="Style1" w:customStyle="1">
    <w:name w:val="Style1"/>
    <w:uiPriority w:val="99"/>
    <w:rsid w:val="00BC4B17"/>
    <w:pPr>
      <w:numPr>
        <w:numId w:val="1"/>
      </w:numPr>
    </w:pPr>
  </w:style>
  <w:style w:type="paragraph" w:styleId="ListParagraph">
    <w:name w:val="List Paragraph"/>
    <w:basedOn w:val="Normal"/>
    <w:uiPriority w:val="34"/>
    <w:qFormat w:val="1"/>
    <w:rsid w:val="00BB7470"/>
    <w:pPr>
      <w:ind w:left="720"/>
      <w:contextualSpacing w:val="1"/>
    </w:pPr>
  </w:style>
  <w:style w:type="table" w:styleId="TableGrid">
    <w:name w:val="Table Grid"/>
    <w:basedOn w:val="TableNormal"/>
    <w:rsid w:val="00AD18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Qn-Emcoxnvo" TargetMode="External"/><Relationship Id="rId8" Type="http://schemas.openxmlformats.org/officeDocument/2006/relationships/hyperlink" Target="https://youtu.be/Oe5C_qbLWo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5KV7hZhpCzBNyUNMH6WtI/2c9g==">AMUW2mWragxBIY1mhzomuoHwT3QnqsQmeRXhajk7v9GS5eycBnq6iFGcVriJi2SlLD8G18tiVsVLh5ZQsR1iPfwXmGnWCbVnAi1B2XVkbA0XhBYzqnf3H9o=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2022-04-04T15:57:00Z</dcterms:created>
  <dc:creator>Joe Nelson</dc:creator>
</cp:coreProperties>
</file>